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7C1" w:rsidRDefault="0013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c"/>
        <w:tblW w:w="10774" w:type="dxa"/>
        <w:tblInd w:w="-885" w:type="dxa"/>
        <w:tblBorders>
          <w:top w:val="single" w:sz="2" w:space="0" w:color="4D565B"/>
          <w:left w:val="single" w:sz="2" w:space="0" w:color="4D565B"/>
          <w:bottom w:val="single" w:sz="2" w:space="0" w:color="4D565B"/>
          <w:right w:val="single" w:sz="2" w:space="0" w:color="4D565B"/>
          <w:insideH w:val="single" w:sz="2" w:space="0" w:color="4D565B"/>
          <w:insideV w:val="single" w:sz="2" w:space="0" w:color="4D565B"/>
        </w:tblBorders>
        <w:tblLayout w:type="fixed"/>
        <w:tblLook w:val="0000" w:firstRow="0" w:lastRow="0" w:firstColumn="0" w:lastColumn="0" w:noHBand="0" w:noVBand="0"/>
      </w:tblPr>
      <w:tblGrid>
        <w:gridCol w:w="1309"/>
        <w:gridCol w:w="1335"/>
        <w:gridCol w:w="759"/>
        <w:gridCol w:w="744"/>
        <w:gridCol w:w="812"/>
        <w:gridCol w:w="853"/>
        <w:gridCol w:w="1276"/>
        <w:gridCol w:w="425"/>
        <w:gridCol w:w="169"/>
        <w:gridCol w:w="586"/>
        <w:gridCol w:w="521"/>
        <w:gridCol w:w="1985"/>
      </w:tblGrid>
      <w:tr w:rsidR="001307C1" w:rsidTr="00594567">
        <w:trPr>
          <w:trHeight w:val="280"/>
        </w:trPr>
        <w:tc>
          <w:tcPr>
            <w:tcW w:w="10774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2060"/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FFFFFF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FFFFFF"/>
                <w:sz w:val="22"/>
                <w:szCs w:val="22"/>
              </w:rPr>
              <w:t>1.ИНФОРМАЦИЯ ОБ ОРГАНИЗАЦИИ</w:t>
            </w:r>
          </w:p>
        </w:tc>
      </w:tr>
      <w:tr w:rsidR="001307C1">
        <w:trPr>
          <w:trHeight w:val="280"/>
        </w:trPr>
        <w:tc>
          <w:tcPr>
            <w:tcW w:w="7088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>Название организации, организационно-правовая форма</w:t>
            </w:r>
            <w:r>
              <w:rPr>
                <w:rFonts w:ascii="Museo Sans Cyrl 100" w:eastAsia="Museo Sans Cyrl 100" w:hAnsi="Museo Sans Cyrl 100" w:cs="Museo Sans Cyrl 100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68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>
        <w:trPr>
          <w:trHeight w:val="280"/>
        </w:trPr>
        <w:tc>
          <w:tcPr>
            <w:tcW w:w="708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 xml:space="preserve">Дата регистрации/Дата начала деятельности/ИНН/КПП/ОГРН </w:t>
            </w:r>
          </w:p>
        </w:tc>
        <w:tc>
          <w:tcPr>
            <w:tcW w:w="36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>
        <w:trPr>
          <w:trHeight w:val="280"/>
        </w:trPr>
        <w:tc>
          <w:tcPr>
            <w:tcW w:w="7088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 xml:space="preserve">Входит ли данное юридическое лицо в холдинг (группу)? </w:t>
            </w:r>
          </w:p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i/>
                <w:color w:val="000000"/>
                <w:sz w:val="22"/>
                <w:szCs w:val="22"/>
              </w:rPr>
              <w:t>Если да, то указать?</w:t>
            </w:r>
          </w:p>
        </w:tc>
        <w:tc>
          <w:tcPr>
            <w:tcW w:w="3686" w:type="dxa"/>
            <w:gridSpan w:val="5"/>
            <w:tcBorders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>
        <w:trPr>
          <w:trHeight w:val="280"/>
        </w:trPr>
        <w:tc>
          <w:tcPr>
            <w:tcW w:w="495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>Юридический адрес</w:t>
            </w:r>
          </w:p>
        </w:tc>
        <w:tc>
          <w:tcPr>
            <w:tcW w:w="5815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>
        <w:trPr>
          <w:trHeight w:val="280"/>
        </w:trPr>
        <w:tc>
          <w:tcPr>
            <w:tcW w:w="495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>Фактический адрес</w:t>
            </w:r>
          </w:p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>(с указанием ст. метро)</w:t>
            </w:r>
            <w:r>
              <w:rPr>
                <w:rFonts w:ascii="Museo Sans Cyrl 100" w:eastAsia="Museo Sans Cyrl 100" w:hAnsi="Museo Sans Cyrl 100" w:cs="Museo Sans Cyrl 100"/>
                <w:b/>
                <w:color w:val="FF0000"/>
                <w:sz w:val="22"/>
                <w:szCs w:val="22"/>
              </w:rPr>
              <w:t xml:space="preserve"> *</w:t>
            </w:r>
          </w:p>
        </w:tc>
        <w:tc>
          <w:tcPr>
            <w:tcW w:w="5815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>
        <w:trPr>
          <w:trHeight w:val="280"/>
        </w:trPr>
        <w:tc>
          <w:tcPr>
            <w:tcW w:w="495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>Сайт компании</w:t>
            </w:r>
            <w:r>
              <w:rPr>
                <w:rFonts w:ascii="Museo Sans Cyrl 100" w:eastAsia="Museo Sans Cyrl 100" w:hAnsi="Museo Sans Cyrl 100" w:cs="Museo Sans Cyrl 100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815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>
        <w:trPr>
          <w:trHeight w:val="280"/>
        </w:trPr>
        <w:tc>
          <w:tcPr>
            <w:tcW w:w="495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>Руководитель (Ф.И.О.):</w:t>
            </w:r>
          </w:p>
        </w:tc>
        <w:tc>
          <w:tcPr>
            <w:tcW w:w="3309" w:type="dxa"/>
            <w:gridSpan w:val="5"/>
            <w:tcBorders>
              <w:lef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  <w:t>тел.</w:t>
            </w:r>
          </w:p>
        </w:tc>
        <w:tc>
          <w:tcPr>
            <w:tcW w:w="25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  <w:t xml:space="preserve">e-mail: </w:t>
            </w:r>
          </w:p>
        </w:tc>
      </w:tr>
      <w:tr w:rsidR="001307C1">
        <w:trPr>
          <w:trHeight w:val="280"/>
        </w:trPr>
        <w:tc>
          <w:tcPr>
            <w:tcW w:w="495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>Главный бухгалтер (Ф.И.О.):</w:t>
            </w:r>
          </w:p>
        </w:tc>
        <w:tc>
          <w:tcPr>
            <w:tcW w:w="3309" w:type="dxa"/>
            <w:gridSpan w:val="5"/>
            <w:tcBorders>
              <w:lef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  <w:t>тел.</w:t>
            </w:r>
          </w:p>
        </w:tc>
        <w:tc>
          <w:tcPr>
            <w:tcW w:w="25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  <w:t>e-mail:</w:t>
            </w:r>
          </w:p>
        </w:tc>
      </w:tr>
      <w:tr w:rsidR="001307C1">
        <w:trPr>
          <w:trHeight w:val="280"/>
        </w:trPr>
        <w:tc>
          <w:tcPr>
            <w:tcW w:w="4959" w:type="dxa"/>
            <w:gridSpan w:val="5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>Контактное лицо:</w:t>
            </w:r>
            <w:r>
              <w:rPr>
                <w:rFonts w:ascii="Museo Sans Cyrl 100" w:eastAsia="Museo Sans Cyrl 100" w:hAnsi="Museo Sans Cyrl 100" w:cs="Museo Sans Cyrl 100"/>
                <w:b/>
                <w:color w:val="FF0000"/>
                <w:sz w:val="22"/>
                <w:szCs w:val="22"/>
              </w:rPr>
              <w:t xml:space="preserve"> *</w:t>
            </w:r>
          </w:p>
        </w:tc>
        <w:tc>
          <w:tcPr>
            <w:tcW w:w="3309" w:type="dxa"/>
            <w:gridSpan w:val="5"/>
            <w:tcBorders>
              <w:left w:val="single" w:sz="4" w:space="0" w:color="000000"/>
              <w:bottom w:val="nil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  <w:t>тел.</w:t>
            </w:r>
          </w:p>
        </w:tc>
        <w:tc>
          <w:tcPr>
            <w:tcW w:w="2506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  <w:t>e-mail:</w:t>
            </w:r>
          </w:p>
        </w:tc>
      </w:tr>
      <w:tr w:rsidR="001307C1" w:rsidTr="00594567">
        <w:trPr>
          <w:trHeight w:val="280"/>
        </w:trPr>
        <w:tc>
          <w:tcPr>
            <w:tcW w:w="10774" w:type="dxa"/>
            <w:gridSpan w:val="1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002060"/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FFFFFF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FFFFFF"/>
                <w:sz w:val="22"/>
                <w:szCs w:val="22"/>
              </w:rPr>
              <w:t>2. ВСЕ ВИДЫ ДЕЯТЕЛЬНОСТИ (КРАТКАЯ ХАРАКТЕРИСТИКА)</w:t>
            </w:r>
          </w:p>
        </w:tc>
      </w:tr>
      <w:tr w:rsidR="001307C1">
        <w:trPr>
          <w:trHeight w:val="200"/>
        </w:trPr>
        <w:tc>
          <w:tcPr>
            <w:tcW w:w="3403" w:type="dxa"/>
            <w:gridSpan w:val="3"/>
            <w:tcBorders>
              <w:left w:val="single" w:sz="4" w:space="0" w:color="000000"/>
            </w:tcBorders>
            <w:vAlign w:val="center"/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>Вид деятельности</w:t>
            </w:r>
            <w:r>
              <w:rPr>
                <w:rFonts w:ascii="Museo Sans Cyrl 100" w:eastAsia="Museo Sans Cyrl 100" w:hAnsi="Museo Sans Cyrl 100" w:cs="Museo Sans Cyrl 100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4279" w:type="dxa"/>
            <w:gridSpan w:val="6"/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>Выручка</w:t>
            </w:r>
            <w:r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>за _______ г. (тыс. руб.)</w:t>
            </w:r>
            <w:r>
              <w:rPr>
                <w:rFonts w:ascii="Museo Sans Cyrl 100" w:eastAsia="Museo Sans Cyrl 100" w:hAnsi="Museo Sans Cyrl 100" w:cs="Museo Sans Cyrl 100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092" w:type="dxa"/>
            <w:gridSpan w:val="3"/>
            <w:tcBorders>
              <w:righ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>Краткое описание</w:t>
            </w:r>
          </w:p>
        </w:tc>
      </w:tr>
      <w:tr w:rsidR="001307C1">
        <w:trPr>
          <w:trHeight w:val="280"/>
        </w:trPr>
        <w:tc>
          <w:tcPr>
            <w:tcW w:w="3403" w:type="dxa"/>
            <w:gridSpan w:val="3"/>
            <w:tcBorders>
              <w:left w:val="single" w:sz="4" w:space="0" w:color="000000"/>
            </w:tcBorders>
          </w:tcPr>
          <w:p w:rsidR="001307C1" w:rsidRDefault="001307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  <w:tc>
          <w:tcPr>
            <w:tcW w:w="4279" w:type="dxa"/>
            <w:gridSpan w:val="6"/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  <w:tc>
          <w:tcPr>
            <w:tcW w:w="3092" w:type="dxa"/>
            <w:gridSpan w:val="3"/>
            <w:tcBorders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>
        <w:trPr>
          <w:trHeight w:val="280"/>
        </w:trPr>
        <w:tc>
          <w:tcPr>
            <w:tcW w:w="3403" w:type="dxa"/>
            <w:gridSpan w:val="3"/>
            <w:tcBorders>
              <w:left w:val="single" w:sz="4" w:space="0" w:color="000000"/>
            </w:tcBorders>
          </w:tcPr>
          <w:p w:rsidR="001307C1" w:rsidRDefault="001307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  <w:tc>
          <w:tcPr>
            <w:tcW w:w="4279" w:type="dxa"/>
            <w:gridSpan w:val="6"/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  <w:tc>
          <w:tcPr>
            <w:tcW w:w="3092" w:type="dxa"/>
            <w:gridSpan w:val="3"/>
            <w:tcBorders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>
        <w:trPr>
          <w:trHeight w:val="280"/>
        </w:trPr>
        <w:tc>
          <w:tcPr>
            <w:tcW w:w="3403" w:type="dxa"/>
            <w:gridSpan w:val="3"/>
            <w:tcBorders>
              <w:left w:val="single" w:sz="4" w:space="0" w:color="000000"/>
            </w:tcBorders>
          </w:tcPr>
          <w:p w:rsidR="001307C1" w:rsidRDefault="001307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  <w:tc>
          <w:tcPr>
            <w:tcW w:w="4279" w:type="dxa"/>
            <w:gridSpan w:val="6"/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  <w:tc>
          <w:tcPr>
            <w:tcW w:w="3092" w:type="dxa"/>
            <w:gridSpan w:val="3"/>
            <w:tcBorders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>
        <w:trPr>
          <w:trHeight w:val="280"/>
        </w:trPr>
        <w:tc>
          <w:tcPr>
            <w:tcW w:w="7682" w:type="dxa"/>
            <w:gridSpan w:val="9"/>
            <w:tcBorders>
              <w:lef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  <w:t>Объем выручки от продажи продукции (выполнения работ, оказания услуг) за предшествующий отчетному финансовый год в тыс. руб.</w:t>
            </w:r>
          </w:p>
        </w:tc>
        <w:tc>
          <w:tcPr>
            <w:tcW w:w="3092" w:type="dxa"/>
            <w:gridSpan w:val="3"/>
            <w:tcBorders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>
        <w:trPr>
          <w:trHeight w:val="280"/>
        </w:trPr>
        <w:tc>
          <w:tcPr>
            <w:tcW w:w="7682" w:type="dxa"/>
            <w:gridSpan w:val="9"/>
            <w:tcBorders>
              <w:lef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  <w:t>Сумма активов бухгалтерского баланса по состоянию на конец года, предшествовавшего отчетному в тыс. руб.</w:t>
            </w:r>
          </w:p>
        </w:tc>
        <w:tc>
          <w:tcPr>
            <w:tcW w:w="3092" w:type="dxa"/>
            <w:gridSpan w:val="3"/>
            <w:tcBorders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>
        <w:trPr>
          <w:trHeight w:val="280"/>
        </w:trPr>
        <w:tc>
          <w:tcPr>
            <w:tcW w:w="10774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</w:tcPr>
          <w:p w:rsidR="001307C1" w:rsidRDefault="006F6B37" w:rsidP="00594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2060"/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FFFFFF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FFFFFF"/>
                <w:sz w:val="22"/>
                <w:szCs w:val="22"/>
              </w:rPr>
              <w:t>3. УСЛОВИЯ</w:t>
            </w:r>
          </w:p>
        </w:tc>
      </w:tr>
      <w:tr w:rsidR="001307C1">
        <w:trPr>
          <w:trHeight w:val="260"/>
        </w:trPr>
        <w:tc>
          <w:tcPr>
            <w:tcW w:w="10774" w:type="dxa"/>
            <w:gridSpan w:val="12"/>
            <w:tcBorders>
              <w:left w:val="single" w:sz="4" w:space="0" w:color="000000"/>
              <w:righ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>Период проверки:</w:t>
            </w:r>
            <w:r>
              <w:rPr>
                <w:rFonts w:ascii="Museo Sans Cyrl 100" w:eastAsia="Museo Sans Cyrl 100" w:hAnsi="Museo Sans Cyrl 100" w:cs="Museo Sans Cyrl 100"/>
                <w:b/>
                <w:color w:val="FF0000"/>
                <w:sz w:val="22"/>
                <w:szCs w:val="22"/>
              </w:rPr>
              <w:t>*</w:t>
            </w:r>
          </w:p>
        </w:tc>
      </w:tr>
      <w:tr w:rsidR="004F78D7" w:rsidTr="00F73F99">
        <w:trPr>
          <w:trHeight w:val="1223"/>
        </w:trPr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4F78D7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>Вид</w:t>
            </w:r>
          </w:p>
          <w:p w:rsidR="004F78D7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>аудита</w:t>
            </w:r>
            <w:r>
              <w:rPr>
                <w:rFonts w:ascii="Museo Sans Cyrl 100" w:eastAsia="Museo Sans Cyrl 100" w:hAnsi="Museo Sans Cyrl 100" w:cs="Museo Sans Cyrl 100"/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 xml:space="preserve"> </w:t>
            </w:r>
          </w:p>
          <w:p w:rsidR="004F78D7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>(</w:t>
            </w: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18"/>
                <w:szCs w:val="18"/>
              </w:rPr>
              <w:t>отметить любым знаком</w:t>
            </w: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9465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:rsidR="004F78D7" w:rsidRPr="004F78D7" w:rsidRDefault="004F78D7" w:rsidP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18"/>
                <w:szCs w:val="18"/>
                <w:lang w:val="en-US"/>
              </w:rPr>
            </w:pPr>
            <w:r>
              <w:rPr>
                <w:rFonts w:ascii="Museo Sans Cyrl 100" w:eastAsia="Museo Sans Cyrl 100" w:hAnsi="Museo Sans Cyrl 100" w:cs="Museo Sans Cyrl 100"/>
                <w:color w:val="000000"/>
                <w:sz w:val="18"/>
                <w:szCs w:val="18"/>
              </w:rPr>
              <w:t>Обязательный</w:t>
            </w:r>
            <w:r>
              <w:rPr>
                <w:rFonts w:ascii="Museo Sans Cyrl 100" w:eastAsia="Museo Sans Cyrl 100" w:hAnsi="Museo Sans Cyrl 100" w:cs="Museo Sans Cyrl 100"/>
                <w:color w:val="000000"/>
                <w:sz w:val="18"/>
                <w:szCs w:val="18"/>
                <w:lang w:val="en-US"/>
              </w:rPr>
              <w:t>_______</w:t>
            </w:r>
          </w:p>
          <w:p w:rsidR="004F78D7" w:rsidRPr="004F78D7" w:rsidRDefault="004F78D7" w:rsidP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18"/>
                <w:szCs w:val="18"/>
                <w:lang w:val="en-US"/>
              </w:rPr>
            </w:pPr>
            <w:r>
              <w:rPr>
                <w:rFonts w:ascii="Museo Sans Cyrl 100" w:eastAsia="Museo Sans Cyrl 100" w:hAnsi="Museo Sans Cyrl 100" w:cs="Museo Sans Cyrl 100"/>
                <w:color w:val="000000"/>
                <w:sz w:val="18"/>
                <w:szCs w:val="18"/>
              </w:rPr>
              <w:t xml:space="preserve">Инициативный аудит </w:t>
            </w:r>
            <w:r>
              <w:rPr>
                <w:rFonts w:ascii="Museo Sans Cyrl 100" w:eastAsia="Museo Sans Cyrl 100" w:hAnsi="Museo Sans Cyrl 100" w:cs="Museo Sans Cyrl 100"/>
                <w:color w:val="000000"/>
                <w:sz w:val="18"/>
                <w:szCs w:val="18"/>
                <w:lang w:val="en-US"/>
              </w:rPr>
              <w:t>_________</w:t>
            </w:r>
          </w:p>
        </w:tc>
      </w:tr>
      <w:tr w:rsidR="001307C1">
        <w:trPr>
          <w:trHeight w:val="740"/>
        </w:trPr>
        <w:tc>
          <w:tcPr>
            <w:tcW w:w="26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>Желаемая этапность</w:t>
            </w:r>
          </w:p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>аудита</w:t>
            </w:r>
            <w:r>
              <w:rPr>
                <w:rFonts w:ascii="Museo Sans Cyrl 100" w:eastAsia="Museo Sans Cyrl 100" w:hAnsi="Museo Sans Cyrl 100" w:cs="Museo Sans Cyrl 100"/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>(</w:t>
            </w: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18"/>
                <w:szCs w:val="18"/>
              </w:rPr>
              <w:t>отметить любым знаком</w:t>
            </w: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503" w:type="dxa"/>
            <w:gridSpan w:val="2"/>
            <w:tcBorders>
              <w:lef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16"/>
                <w:szCs w:val="16"/>
              </w:rPr>
            </w:pPr>
            <w:r>
              <w:rPr>
                <w:rFonts w:ascii="Museo Sans Cyrl 100" w:eastAsia="Museo Sans Cyrl 100" w:hAnsi="Museo Sans Cyrl 100" w:cs="Museo Sans Cyrl 100"/>
                <w:color w:val="000000"/>
                <w:sz w:val="16"/>
                <w:szCs w:val="16"/>
              </w:rPr>
              <w:t>1 этап</w:t>
            </w:r>
          </w:p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16"/>
                <w:szCs w:val="16"/>
              </w:rPr>
            </w:pPr>
            <w:r>
              <w:rPr>
                <w:rFonts w:ascii="Museo Sans Cyrl 100" w:eastAsia="Museo Sans Cyrl 100" w:hAnsi="Museo Sans Cyrl 100" w:cs="Museo Sans Cyrl 100"/>
                <w:color w:val="000000"/>
                <w:sz w:val="16"/>
                <w:szCs w:val="16"/>
              </w:rPr>
              <w:t>(год)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16"/>
                <w:szCs w:val="16"/>
              </w:rPr>
            </w:pPr>
            <w:r>
              <w:rPr>
                <w:rFonts w:ascii="Museo Sans Cyrl 100" w:eastAsia="Museo Sans Cyrl 100" w:hAnsi="Museo Sans Cyrl 100" w:cs="Museo Sans Cyrl 100"/>
                <w:color w:val="000000"/>
                <w:sz w:val="16"/>
                <w:szCs w:val="16"/>
              </w:rPr>
              <w:t>2 этапа</w:t>
            </w:r>
          </w:p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16"/>
                <w:szCs w:val="16"/>
              </w:rPr>
            </w:pPr>
            <w:r>
              <w:rPr>
                <w:rFonts w:ascii="Museo Sans Cyrl 100" w:eastAsia="Museo Sans Cyrl 100" w:hAnsi="Museo Sans Cyrl 100" w:cs="Museo Sans Cyrl 100"/>
                <w:color w:val="000000"/>
                <w:sz w:val="16"/>
                <w:szCs w:val="16"/>
              </w:rPr>
              <w:t>(6 (9) мес.; год)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16"/>
                <w:szCs w:val="16"/>
              </w:rPr>
            </w:pPr>
            <w:r>
              <w:rPr>
                <w:rFonts w:ascii="Museo Sans Cyrl 100" w:eastAsia="Museo Sans Cyrl 100" w:hAnsi="Museo Sans Cyrl 100" w:cs="Museo Sans Cyrl 100"/>
                <w:color w:val="000000"/>
                <w:sz w:val="16"/>
                <w:szCs w:val="16"/>
              </w:rPr>
              <w:t>3 этапа</w:t>
            </w:r>
          </w:p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16"/>
                <w:szCs w:val="16"/>
              </w:rPr>
            </w:pPr>
            <w:r>
              <w:rPr>
                <w:rFonts w:ascii="Museo Sans Cyrl 100" w:eastAsia="Museo Sans Cyrl 100" w:hAnsi="Museo Sans Cyrl 100" w:cs="Museo Sans Cyrl 100"/>
                <w:color w:val="000000"/>
                <w:sz w:val="16"/>
                <w:szCs w:val="16"/>
              </w:rPr>
              <w:t>(6 мес.; 9 мес.; год)</w:t>
            </w:r>
          </w:p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16"/>
                <w:szCs w:val="16"/>
              </w:rPr>
            </w:pPr>
            <w:r>
              <w:rPr>
                <w:rFonts w:ascii="Museo Sans Cyrl 100" w:eastAsia="Museo Sans Cyrl 100" w:hAnsi="Museo Sans Cyrl 100" w:cs="Museo Sans Cyrl 100"/>
                <w:color w:val="000000"/>
                <w:sz w:val="16"/>
                <w:szCs w:val="16"/>
              </w:rPr>
              <w:t>4 этапа</w:t>
            </w:r>
          </w:p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16"/>
                <w:szCs w:val="16"/>
              </w:rPr>
            </w:pPr>
            <w:r>
              <w:rPr>
                <w:rFonts w:ascii="Museo Sans Cyrl 100" w:eastAsia="Museo Sans Cyrl 100" w:hAnsi="Museo Sans Cyrl 100" w:cs="Museo Sans Cyrl 100"/>
                <w:color w:val="000000"/>
                <w:sz w:val="16"/>
                <w:szCs w:val="16"/>
              </w:rPr>
              <w:t>(1 кв.; 6 мес.;</w:t>
            </w:r>
          </w:p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16"/>
                <w:szCs w:val="16"/>
              </w:rPr>
            </w:pPr>
            <w:r>
              <w:rPr>
                <w:rFonts w:ascii="Museo Sans Cyrl 100" w:eastAsia="Museo Sans Cyrl 100" w:hAnsi="Museo Sans Cyrl 100" w:cs="Museo Sans Cyrl 100"/>
                <w:color w:val="000000"/>
                <w:sz w:val="16"/>
                <w:szCs w:val="16"/>
              </w:rPr>
              <w:t>9 мес.; год)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16"/>
                <w:szCs w:val="16"/>
              </w:rPr>
            </w:pPr>
            <w:r>
              <w:rPr>
                <w:rFonts w:ascii="Museo Sans Cyrl 100" w:eastAsia="Museo Sans Cyrl 100" w:hAnsi="Museo Sans Cyrl 100" w:cs="Museo Sans Cyrl 100"/>
                <w:color w:val="000000"/>
                <w:sz w:val="16"/>
                <w:szCs w:val="16"/>
              </w:rPr>
              <w:t>Другое</w:t>
            </w:r>
          </w:p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16"/>
                <w:szCs w:val="16"/>
              </w:rPr>
            </w:pPr>
          </w:p>
        </w:tc>
      </w:tr>
      <w:tr w:rsidR="001307C1">
        <w:trPr>
          <w:trHeight w:val="280"/>
        </w:trPr>
        <w:tc>
          <w:tcPr>
            <w:tcW w:w="26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07C1" w:rsidRDefault="00130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lef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>
        <w:trPr>
          <w:trHeight w:val="280"/>
        </w:trPr>
        <w:tc>
          <w:tcPr>
            <w:tcW w:w="10774" w:type="dxa"/>
            <w:gridSpan w:val="12"/>
            <w:tcBorders>
              <w:left w:val="single" w:sz="4" w:space="0" w:color="000000"/>
              <w:righ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>Желаемые даты/месяц проведения аудита по каждому этапу</w:t>
            </w:r>
            <w:r>
              <w:rPr>
                <w:rFonts w:ascii="Museo Sans Cyrl 100" w:eastAsia="Museo Sans Cyrl 100" w:hAnsi="Museo Sans Cyrl 100" w:cs="Museo Sans Cyrl 100"/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  <w:t>:</w:t>
            </w:r>
          </w:p>
        </w:tc>
      </w:tr>
      <w:tr w:rsidR="004F78D7" w:rsidTr="00C9252B">
        <w:trPr>
          <w:trHeight w:val="420"/>
        </w:trPr>
        <w:tc>
          <w:tcPr>
            <w:tcW w:w="10774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8D7" w:rsidRDefault="004F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  <w:p w:rsidR="004F78D7" w:rsidRDefault="004F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</w:tbl>
    <w:p w:rsidR="001307C1" w:rsidRDefault="0013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307C1" w:rsidRDefault="0013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307C1" w:rsidRDefault="001307C1" w:rsidP="004F78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tbl>
      <w:tblPr>
        <w:tblStyle w:val="ad"/>
        <w:tblW w:w="9464" w:type="dxa"/>
        <w:tblInd w:w="0" w:type="dxa"/>
        <w:tblBorders>
          <w:top w:val="single" w:sz="2" w:space="0" w:color="4D565B"/>
          <w:left w:val="single" w:sz="2" w:space="0" w:color="4D565B"/>
          <w:bottom w:val="single" w:sz="2" w:space="0" w:color="4D565B"/>
          <w:right w:val="single" w:sz="2" w:space="0" w:color="4D565B"/>
          <w:insideH w:val="single" w:sz="2" w:space="0" w:color="4D565B"/>
          <w:insideV w:val="single" w:sz="2" w:space="0" w:color="4D565B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124"/>
        <w:gridCol w:w="2286"/>
      </w:tblGrid>
      <w:tr w:rsidR="001307C1" w:rsidTr="004F78D7">
        <w:trPr>
          <w:trHeight w:val="280"/>
        </w:trPr>
        <w:tc>
          <w:tcPr>
            <w:tcW w:w="946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</w:tcPr>
          <w:p w:rsidR="001307C1" w:rsidRDefault="001307C1" w:rsidP="00594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2060"/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FFFFFF"/>
                <w:sz w:val="22"/>
                <w:szCs w:val="22"/>
              </w:rPr>
            </w:pPr>
          </w:p>
          <w:p w:rsidR="001307C1" w:rsidRDefault="006F6B37" w:rsidP="00594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2060"/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FFFFFF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FFFFFF"/>
                <w:sz w:val="22"/>
                <w:szCs w:val="22"/>
              </w:rPr>
              <w:t>4. ХАРАКТЕРИСТИКА ДЕЯТЕЛЬНОСТИ ПРЕДПРИЯТИЯ</w:t>
            </w:r>
          </w:p>
        </w:tc>
      </w:tr>
      <w:tr w:rsidR="001307C1" w:rsidTr="004F78D7">
        <w:trPr>
          <w:trHeight w:val="280"/>
        </w:trPr>
        <w:tc>
          <w:tcPr>
            <w:tcW w:w="7054" w:type="dxa"/>
            <w:tcBorders>
              <w:left w:val="single" w:sz="4" w:space="0" w:color="000000"/>
            </w:tcBorders>
          </w:tcPr>
          <w:p w:rsidR="001307C1" w:rsidRDefault="006F6B3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 xml:space="preserve">Осуществление строительных, монтажных, пусконаладочных работ для собственного потребления </w:t>
            </w:r>
            <w:r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  <w:t>(указать вид работ)</w:t>
            </w:r>
          </w:p>
        </w:tc>
        <w:tc>
          <w:tcPr>
            <w:tcW w:w="2410" w:type="dxa"/>
            <w:gridSpan w:val="2"/>
            <w:tcBorders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 w:rsidTr="004F78D7">
        <w:trPr>
          <w:trHeight w:val="280"/>
        </w:trPr>
        <w:tc>
          <w:tcPr>
            <w:tcW w:w="7054" w:type="dxa"/>
            <w:tcBorders>
              <w:left w:val="single" w:sz="4" w:space="0" w:color="000000"/>
            </w:tcBorders>
          </w:tcPr>
          <w:p w:rsidR="001307C1" w:rsidRDefault="006F6B3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 xml:space="preserve">НИОКР </w:t>
            </w:r>
            <w:r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  <w:t>(да/нет)</w:t>
            </w:r>
          </w:p>
        </w:tc>
        <w:tc>
          <w:tcPr>
            <w:tcW w:w="2410" w:type="dxa"/>
            <w:gridSpan w:val="2"/>
            <w:tcBorders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 w:rsidTr="004F78D7">
        <w:trPr>
          <w:trHeight w:val="280"/>
        </w:trPr>
        <w:tc>
          <w:tcPr>
            <w:tcW w:w="7054" w:type="dxa"/>
            <w:tcBorders>
              <w:left w:val="single" w:sz="4" w:space="0" w:color="000000"/>
            </w:tcBorders>
          </w:tcPr>
          <w:p w:rsidR="001307C1" w:rsidRDefault="006F6B3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 xml:space="preserve">Приобретение и реализация ценных бумаг, выпуск акций, облигаций, векселей </w:t>
            </w:r>
            <w:r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  <w:t xml:space="preserve">(да/нет) </w:t>
            </w:r>
            <w:r>
              <w:rPr>
                <w:rFonts w:ascii="Museo Sans Cyrl 100" w:eastAsia="Museo Sans Cyrl 100" w:hAnsi="Museo Sans Cyrl 100" w:cs="Museo Sans Cyrl 100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2410" w:type="dxa"/>
            <w:gridSpan w:val="2"/>
            <w:tcBorders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 w:rsidTr="004F78D7">
        <w:trPr>
          <w:trHeight w:val="280"/>
        </w:trPr>
        <w:tc>
          <w:tcPr>
            <w:tcW w:w="7054" w:type="dxa"/>
            <w:tcBorders>
              <w:left w:val="single" w:sz="4" w:space="0" w:color="000000"/>
            </w:tcBorders>
          </w:tcPr>
          <w:p w:rsidR="001307C1" w:rsidRDefault="006F6B3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 xml:space="preserve">Осуществление совместной деятельности </w:t>
            </w:r>
            <w:r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  <w:t xml:space="preserve">(да/нет) </w:t>
            </w:r>
            <w:r>
              <w:rPr>
                <w:rFonts w:ascii="Museo Sans Cyrl 100" w:eastAsia="Museo Sans Cyrl 100" w:hAnsi="Museo Sans Cyrl 100" w:cs="Museo Sans Cyrl 100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2410" w:type="dxa"/>
            <w:gridSpan w:val="2"/>
            <w:tcBorders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 w:rsidTr="004F78D7">
        <w:trPr>
          <w:trHeight w:val="280"/>
        </w:trPr>
        <w:tc>
          <w:tcPr>
            <w:tcW w:w="7054" w:type="dxa"/>
            <w:tcBorders>
              <w:left w:val="single" w:sz="4" w:space="0" w:color="000000"/>
            </w:tcBorders>
          </w:tcPr>
          <w:p w:rsidR="001307C1" w:rsidRDefault="006F6B3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 xml:space="preserve">Проведение переоценки имущества </w:t>
            </w:r>
            <w:r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  <w:t xml:space="preserve">(да/нет) </w:t>
            </w:r>
            <w:r>
              <w:rPr>
                <w:rFonts w:ascii="Museo Sans Cyrl 100" w:eastAsia="Museo Sans Cyrl 100" w:hAnsi="Museo Sans Cyrl 100" w:cs="Museo Sans Cyrl 100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2410" w:type="dxa"/>
            <w:gridSpan w:val="2"/>
            <w:tcBorders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 w:rsidTr="004F78D7">
        <w:trPr>
          <w:trHeight w:val="280"/>
        </w:trPr>
        <w:tc>
          <w:tcPr>
            <w:tcW w:w="7054" w:type="dxa"/>
            <w:tcBorders>
              <w:lef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 xml:space="preserve">Внешнеэкономическая деятельность: </w:t>
            </w:r>
            <w:r>
              <w:rPr>
                <w:rFonts w:ascii="Museo Sans Cyrl 100" w:eastAsia="Museo Sans Cyrl 100" w:hAnsi="Museo Sans Cyrl 100" w:cs="Museo Sans Cyrl 100"/>
                <w:b/>
                <w:color w:val="FF0000"/>
                <w:sz w:val="22"/>
                <w:szCs w:val="22"/>
              </w:rPr>
              <w:t xml:space="preserve">* </w:t>
            </w:r>
            <w:r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  <w:t>0 – нет, 1 – экспорт, 2 – импорт</w:t>
            </w: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gridSpan w:val="2"/>
            <w:tcBorders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 w:rsidTr="004F78D7">
        <w:trPr>
          <w:trHeight w:val="280"/>
        </w:trPr>
        <w:tc>
          <w:tcPr>
            <w:tcW w:w="7054" w:type="dxa"/>
            <w:tcBorders>
              <w:lef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 xml:space="preserve">Наличие обособленных подразделений, имеющих отдельный баланс/не имеющих отдельный баланс </w:t>
            </w:r>
            <w:r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  <w:t xml:space="preserve">(указать количество) </w:t>
            </w:r>
            <w:r>
              <w:rPr>
                <w:rFonts w:ascii="Museo Sans Cyrl 100" w:eastAsia="Museo Sans Cyrl 100" w:hAnsi="Museo Sans Cyrl 100" w:cs="Museo Sans Cyrl 100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2410" w:type="dxa"/>
            <w:gridSpan w:val="2"/>
            <w:tcBorders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 w:rsidTr="004F78D7">
        <w:trPr>
          <w:trHeight w:val="280"/>
        </w:trPr>
        <w:tc>
          <w:tcPr>
            <w:tcW w:w="7054" w:type="dxa"/>
            <w:tcBorders>
              <w:left w:val="single" w:sz="4" w:space="0" w:color="000000"/>
            </w:tcBorders>
          </w:tcPr>
          <w:p w:rsidR="001307C1" w:rsidRDefault="006F6B3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 xml:space="preserve">Наличие структурных подразделений, в т.ч., вспомогательные </w:t>
            </w: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lastRenderedPageBreak/>
              <w:t xml:space="preserve">производства, магазины, общественное питание </w:t>
            </w:r>
            <w:r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  <w:t xml:space="preserve">(при наличии указать количество) </w:t>
            </w:r>
            <w:r>
              <w:rPr>
                <w:rFonts w:ascii="Museo Sans Cyrl 100" w:eastAsia="Museo Sans Cyrl 100" w:hAnsi="Museo Sans Cyrl 100" w:cs="Museo Sans Cyrl 100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2410" w:type="dxa"/>
            <w:gridSpan w:val="2"/>
            <w:tcBorders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 w:rsidTr="004F78D7">
        <w:trPr>
          <w:trHeight w:val="280"/>
        </w:trPr>
        <w:tc>
          <w:tcPr>
            <w:tcW w:w="7054" w:type="dxa"/>
            <w:tcBorders>
              <w:left w:val="single" w:sz="4" w:space="0" w:color="000000"/>
            </w:tcBorders>
          </w:tcPr>
          <w:p w:rsidR="001307C1" w:rsidRDefault="006F6B3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lastRenderedPageBreak/>
              <w:t xml:space="preserve">Автоматизация учетных процессов: </w:t>
            </w:r>
            <w:r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  <w:t xml:space="preserve">специализированные программы, применяемые при ведении бухгалтерского, налогового, управленческого, складского и материального учетов (наименование, версия, локальная, сетевая) </w:t>
            </w:r>
            <w:r>
              <w:rPr>
                <w:rFonts w:ascii="Museo Sans Cyrl 100" w:eastAsia="Museo Sans Cyrl 100" w:hAnsi="Museo Sans Cyrl 100" w:cs="Museo Sans Cyrl 100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2410" w:type="dxa"/>
            <w:gridSpan w:val="2"/>
            <w:tcBorders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 w:rsidTr="004F78D7">
        <w:trPr>
          <w:trHeight w:val="280"/>
        </w:trPr>
        <w:tc>
          <w:tcPr>
            <w:tcW w:w="7054" w:type="dxa"/>
            <w:tcBorders>
              <w:left w:val="single" w:sz="4" w:space="0" w:color="000000"/>
            </w:tcBorders>
          </w:tcPr>
          <w:p w:rsidR="001307C1" w:rsidRDefault="006F6B3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 xml:space="preserve">Система налогообложения: </w:t>
            </w:r>
            <w:r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  <w:t>0 – «традиционная», 1 – «специальные режимы», 2 – совмещение</w:t>
            </w:r>
          </w:p>
          <w:p w:rsidR="001307C1" w:rsidRDefault="006F6B3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  <w:t>Если специальный режим, указать какой именно</w:t>
            </w:r>
            <w:r>
              <w:rPr>
                <w:rFonts w:ascii="Museo Sans Cyrl 100" w:eastAsia="Museo Sans Cyrl 100" w:hAnsi="Museo Sans Cyrl 100" w:cs="Museo Sans Cyrl 100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2410" w:type="dxa"/>
            <w:gridSpan w:val="2"/>
            <w:tcBorders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 w:rsidTr="004F78D7">
        <w:trPr>
          <w:trHeight w:val="220"/>
        </w:trPr>
        <w:tc>
          <w:tcPr>
            <w:tcW w:w="7054" w:type="dxa"/>
            <w:tcBorders>
              <w:lef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 xml:space="preserve">Применяемые ставки НДС (при реализации): </w:t>
            </w:r>
            <w:r w:rsidR="00594567"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  <w:t>0-0%; 1-10%; 2-20</w:t>
            </w:r>
            <w:r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  <w:t>%; 3-Без НДС, 4. совмещение</w:t>
            </w:r>
            <w:r>
              <w:rPr>
                <w:rFonts w:ascii="Museo Sans Cyrl 100" w:eastAsia="Museo Sans Cyrl 100" w:hAnsi="Museo Sans Cyrl 100" w:cs="Museo Sans Cyrl 100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2410" w:type="dxa"/>
            <w:gridSpan w:val="2"/>
            <w:tcBorders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 w:rsidTr="004F78D7">
        <w:trPr>
          <w:trHeight w:val="220"/>
        </w:trPr>
        <w:tc>
          <w:tcPr>
            <w:tcW w:w="7054" w:type="dxa"/>
            <w:tcBorders>
              <w:lef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>Уплата прочих налогов (указать виды)</w:t>
            </w:r>
          </w:p>
        </w:tc>
        <w:tc>
          <w:tcPr>
            <w:tcW w:w="2410" w:type="dxa"/>
            <w:gridSpan w:val="2"/>
            <w:tcBorders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 w:rsidTr="004F78D7">
        <w:trPr>
          <w:trHeight w:val="280"/>
        </w:trPr>
        <w:tc>
          <w:tcPr>
            <w:tcW w:w="7054" w:type="dxa"/>
            <w:tcBorders>
              <w:left w:val="single" w:sz="4" w:space="0" w:color="000000"/>
            </w:tcBorders>
          </w:tcPr>
          <w:p w:rsidR="001307C1" w:rsidRDefault="006F6B3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>Численность штатных сотрудников /Численность бухгалтерии</w:t>
            </w:r>
            <w:r>
              <w:rPr>
                <w:rFonts w:ascii="Museo Sans Cyrl 100" w:eastAsia="Museo Sans Cyrl 100" w:hAnsi="Museo Sans Cyrl 100" w:cs="Museo Sans Cyrl 100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2410" w:type="dxa"/>
            <w:gridSpan w:val="2"/>
            <w:tcBorders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 w:rsidTr="004F78D7">
        <w:trPr>
          <w:trHeight w:val="280"/>
        </w:trPr>
        <w:tc>
          <w:tcPr>
            <w:tcW w:w="7054" w:type="dxa"/>
            <w:tcBorders>
              <w:left w:val="single" w:sz="4" w:space="0" w:color="000000"/>
            </w:tcBorders>
          </w:tcPr>
          <w:p w:rsidR="001307C1" w:rsidRDefault="006F6B3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 xml:space="preserve">Проводилась ли (планируется ли проводить) реорганизация (ию) организации в аудируемом периоде </w:t>
            </w:r>
            <w:r>
              <w:rPr>
                <w:rFonts w:ascii="Museo Sans Cyrl 100" w:eastAsia="Museo Sans Cyrl 100" w:hAnsi="Museo Sans Cyrl 100" w:cs="Museo Sans Cyrl 100"/>
                <w:i/>
                <w:color w:val="000000"/>
                <w:sz w:val="22"/>
                <w:szCs w:val="22"/>
              </w:rPr>
              <w:t xml:space="preserve">(да/нет) </w:t>
            </w:r>
            <w:r>
              <w:rPr>
                <w:rFonts w:ascii="Museo Sans Cyrl 100" w:eastAsia="Museo Sans Cyrl 100" w:hAnsi="Museo Sans Cyrl 100" w:cs="Museo Sans Cyrl 100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2410" w:type="dxa"/>
            <w:gridSpan w:val="2"/>
            <w:tcBorders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 w:rsidTr="004F78D7">
        <w:trPr>
          <w:trHeight w:val="280"/>
        </w:trPr>
        <w:tc>
          <w:tcPr>
            <w:tcW w:w="7054" w:type="dxa"/>
            <w:tcBorders>
              <w:left w:val="single" w:sz="4" w:space="0" w:color="000000"/>
            </w:tcBorders>
          </w:tcPr>
          <w:p w:rsidR="001307C1" w:rsidRDefault="006F6B3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 xml:space="preserve">Планируется ли заниматься новыми видами деятельности в аудируемом периоде </w:t>
            </w:r>
            <w:r>
              <w:rPr>
                <w:rFonts w:ascii="Museo Sans Cyrl 100" w:eastAsia="Museo Sans Cyrl 100" w:hAnsi="Museo Sans Cyrl 100" w:cs="Museo Sans Cyrl 100"/>
                <w:i/>
                <w:color w:val="000000"/>
                <w:sz w:val="22"/>
                <w:szCs w:val="22"/>
              </w:rPr>
              <w:t xml:space="preserve">(да/нет) </w:t>
            </w:r>
            <w:r>
              <w:rPr>
                <w:rFonts w:ascii="Museo Sans Cyrl 100" w:eastAsia="Museo Sans Cyrl 100" w:hAnsi="Museo Sans Cyrl 100" w:cs="Museo Sans Cyrl 100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2410" w:type="dxa"/>
            <w:gridSpan w:val="2"/>
            <w:tcBorders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 w:rsidTr="004F78D7">
        <w:trPr>
          <w:trHeight w:val="280"/>
        </w:trPr>
        <w:tc>
          <w:tcPr>
            <w:tcW w:w="946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>Как организован бухгалтерский учет в филиалах (при их наличии):</w:t>
            </w:r>
            <w:r>
              <w:rPr>
                <w:rFonts w:ascii="Museo Sans Cyrl 100" w:eastAsia="Museo Sans Cyrl 100" w:hAnsi="Museo Sans Cyrl 100" w:cs="Museo Sans Cyrl 100"/>
                <w:b/>
                <w:color w:val="FF0000"/>
                <w:sz w:val="22"/>
                <w:szCs w:val="22"/>
              </w:rPr>
              <w:t>*</w:t>
            </w:r>
          </w:p>
        </w:tc>
      </w:tr>
      <w:tr w:rsidR="001307C1" w:rsidTr="004F78D7">
        <w:trPr>
          <w:trHeight w:val="280"/>
        </w:trPr>
        <w:tc>
          <w:tcPr>
            <w:tcW w:w="7054" w:type="dxa"/>
            <w:tcBorders>
              <w:left w:val="single" w:sz="4" w:space="0" w:color="000000"/>
            </w:tcBorders>
          </w:tcPr>
          <w:p w:rsidR="001307C1" w:rsidRDefault="006F6B3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  <w:t>ведется ли учет филиалов в централизованной бухгалтерии?</w:t>
            </w:r>
          </w:p>
        </w:tc>
        <w:tc>
          <w:tcPr>
            <w:tcW w:w="2410" w:type="dxa"/>
            <w:gridSpan w:val="2"/>
            <w:tcBorders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 w:rsidTr="004F78D7">
        <w:trPr>
          <w:trHeight w:val="280"/>
        </w:trPr>
        <w:tc>
          <w:tcPr>
            <w:tcW w:w="7054" w:type="dxa"/>
            <w:tcBorders>
              <w:left w:val="single" w:sz="4" w:space="0" w:color="000000"/>
            </w:tcBorders>
          </w:tcPr>
          <w:p w:rsidR="001307C1" w:rsidRDefault="006F6B3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  <w:t>аккумулируются ли первичные документы в головной организации или они находятся в филиалах?</w:t>
            </w:r>
          </w:p>
        </w:tc>
        <w:tc>
          <w:tcPr>
            <w:tcW w:w="2410" w:type="dxa"/>
            <w:gridSpan w:val="2"/>
            <w:tcBorders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 w:rsidTr="004F78D7">
        <w:trPr>
          <w:trHeight w:val="280"/>
        </w:trPr>
        <w:tc>
          <w:tcPr>
            <w:tcW w:w="7054" w:type="dxa"/>
            <w:tcBorders>
              <w:lef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>Имеет ли предприятие статус малого</w:t>
            </w:r>
            <w:r>
              <w:rPr>
                <w:rFonts w:ascii="Museo Sans Cyrl 100" w:eastAsia="Museo Sans Cyrl 100" w:hAnsi="Museo Sans Cyrl 100" w:cs="Museo Sans Cyrl 100"/>
                <w:i/>
                <w:color w:val="000000"/>
                <w:sz w:val="22"/>
                <w:szCs w:val="22"/>
              </w:rPr>
              <w:t xml:space="preserve"> (да/нет)</w:t>
            </w:r>
            <w:r>
              <w:rPr>
                <w:rFonts w:ascii="Museo Sans Cyrl 100" w:eastAsia="Museo Sans Cyrl 100" w:hAnsi="Museo Sans Cyrl 100" w:cs="Museo Sans Cyrl 100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2410" w:type="dxa"/>
            <w:gridSpan w:val="2"/>
            <w:tcBorders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 w:rsidTr="004F78D7">
        <w:trPr>
          <w:trHeight w:val="280"/>
        </w:trPr>
        <w:tc>
          <w:tcPr>
            <w:tcW w:w="946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</w:tcPr>
          <w:p w:rsidR="001307C1" w:rsidRDefault="006F6B37" w:rsidP="005945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2060"/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FFFFFF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FFFFFF"/>
                <w:sz w:val="22"/>
                <w:szCs w:val="22"/>
              </w:rPr>
              <w:t>ФИНАНСОВЫЕ ПОКАЗАТЕЛИ. ОБЪЕМ ДОКУМЕНТООБОРОТА</w:t>
            </w:r>
          </w:p>
        </w:tc>
      </w:tr>
      <w:tr w:rsidR="001307C1" w:rsidTr="004F78D7">
        <w:trPr>
          <w:trHeight w:val="280"/>
        </w:trPr>
        <w:tc>
          <w:tcPr>
            <w:tcW w:w="7054" w:type="dxa"/>
            <w:tcBorders>
              <w:left w:val="single" w:sz="4" w:space="0" w:color="000000"/>
              <w:bottom w:val="single" w:sz="4" w:space="0" w:color="4D565B"/>
            </w:tcBorders>
          </w:tcPr>
          <w:p w:rsidR="001307C1" w:rsidRDefault="006F6B3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>Количество объектов основных средств</w:t>
            </w:r>
            <w:r>
              <w:rPr>
                <w:rFonts w:ascii="Museo Sans Cyrl 100" w:eastAsia="Museo Sans Cyrl 100" w:hAnsi="Museo Sans Cyrl 100" w:cs="Museo Sans Cyrl 100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2410" w:type="dxa"/>
            <w:gridSpan w:val="2"/>
            <w:tcBorders>
              <w:bottom w:val="single" w:sz="4" w:space="0" w:color="4D565B"/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 w:rsidTr="004F78D7">
        <w:trPr>
          <w:trHeight w:val="280"/>
        </w:trPr>
        <w:tc>
          <w:tcPr>
            <w:tcW w:w="7054" w:type="dxa"/>
            <w:tcBorders>
              <w:left w:val="single" w:sz="4" w:space="0" w:color="000000"/>
            </w:tcBorders>
          </w:tcPr>
          <w:p w:rsidR="001307C1" w:rsidRDefault="006F6B3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  <w:t>в т.ч., объектов недвижимости/транспортных средств</w:t>
            </w:r>
          </w:p>
        </w:tc>
        <w:tc>
          <w:tcPr>
            <w:tcW w:w="2410" w:type="dxa"/>
            <w:gridSpan w:val="2"/>
            <w:tcBorders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 w:rsidTr="004F78D7">
        <w:trPr>
          <w:trHeight w:val="280"/>
        </w:trPr>
        <w:tc>
          <w:tcPr>
            <w:tcW w:w="7054" w:type="dxa"/>
            <w:tcBorders>
              <w:lef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 xml:space="preserve">Количество кредитных договоров, договоров займа </w:t>
            </w:r>
            <w:r>
              <w:rPr>
                <w:rFonts w:ascii="Museo Sans Cyrl 100" w:eastAsia="Museo Sans Cyrl 100" w:hAnsi="Museo Sans Cyrl 100" w:cs="Museo Sans Cyrl 100"/>
                <w:i/>
                <w:color w:val="000000"/>
                <w:sz w:val="22"/>
                <w:szCs w:val="22"/>
              </w:rPr>
              <w:t xml:space="preserve">(полученных/выданных) </w:t>
            </w:r>
            <w:r>
              <w:rPr>
                <w:rFonts w:ascii="Museo Sans Cyrl 100" w:eastAsia="Museo Sans Cyrl 100" w:hAnsi="Museo Sans Cyrl 100" w:cs="Museo Sans Cyrl 100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2410" w:type="dxa"/>
            <w:gridSpan w:val="2"/>
            <w:tcBorders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 w:rsidTr="004F78D7">
        <w:trPr>
          <w:trHeight w:val="280"/>
        </w:trPr>
        <w:tc>
          <w:tcPr>
            <w:tcW w:w="7054" w:type="dxa"/>
            <w:tcBorders>
              <w:lef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 xml:space="preserve">Количество накладных в месяц </w:t>
            </w:r>
            <w:r>
              <w:rPr>
                <w:rFonts w:ascii="Museo Sans Cyrl 100" w:eastAsia="Museo Sans Cyrl 100" w:hAnsi="Museo Sans Cyrl 100" w:cs="Museo Sans Cyrl 100"/>
                <w:i/>
                <w:color w:val="000000"/>
                <w:sz w:val="22"/>
                <w:szCs w:val="22"/>
              </w:rPr>
              <w:t xml:space="preserve">(полученных/выданных) </w:t>
            </w:r>
            <w:r>
              <w:rPr>
                <w:rFonts w:ascii="Museo Sans Cyrl 100" w:eastAsia="Museo Sans Cyrl 100" w:hAnsi="Museo Sans Cyrl 100" w:cs="Museo Sans Cyrl 100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2410" w:type="dxa"/>
            <w:gridSpan w:val="2"/>
            <w:tcBorders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 w:rsidTr="004F78D7">
        <w:trPr>
          <w:trHeight w:val="280"/>
        </w:trPr>
        <w:tc>
          <w:tcPr>
            <w:tcW w:w="7054" w:type="dxa"/>
            <w:tcBorders>
              <w:lef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 xml:space="preserve">Количество актов выполненных работ в месяц </w:t>
            </w:r>
            <w:r>
              <w:rPr>
                <w:rFonts w:ascii="Museo Sans Cyrl 100" w:eastAsia="Museo Sans Cyrl 100" w:hAnsi="Museo Sans Cyrl 100" w:cs="Museo Sans Cyrl 100"/>
                <w:i/>
                <w:color w:val="000000"/>
                <w:sz w:val="22"/>
                <w:szCs w:val="22"/>
              </w:rPr>
              <w:t xml:space="preserve">(полученных/выданных) </w:t>
            </w:r>
            <w:r>
              <w:rPr>
                <w:rFonts w:ascii="Museo Sans Cyrl 100" w:eastAsia="Museo Sans Cyrl 100" w:hAnsi="Museo Sans Cyrl 100" w:cs="Museo Sans Cyrl 100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2410" w:type="dxa"/>
            <w:gridSpan w:val="2"/>
            <w:tcBorders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 w:rsidTr="004F78D7">
        <w:trPr>
          <w:trHeight w:val="280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00"/>
          </w:tcPr>
          <w:p w:rsidR="001307C1" w:rsidRDefault="006F6B37" w:rsidP="00594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2060"/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FFFFFF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FFFFFF"/>
                <w:sz w:val="22"/>
                <w:szCs w:val="22"/>
              </w:rPr>
              <w:t>6. Прочая</w:t>
            </w:r>
            <w:bookmarkStart w:id="0" w:name="_GoBack"/>
            <w:bookmarkEnd w:id="0"/>
            <w:r>
              <w:rPr>
                <w:rFonts w:ascii="Museo Sans Cyrl 100" w:eastAsia="Museo Sans Cyrl 100" w:hAnsi="Museo Sans Cyrl 100" w:cs="Museo Sans Cyrl 100"/>
                <w:b/>
                <w:color w:val="FFFFFF"/>
                <w:sz w:val="22"/>
                <w:szCs w:val="22"/>
              </w:rPr>
              <w:t xml:space="preserve"> информация</w:t>
            </w:r>
          </w:p>
        </w:tc>
      </w:tr>
      <w:tr w:rsidR="001307C1" w:rsidTr="004F78D7">
        <w:trPr>
          <w:trHeight w:val="280"/>
        </w:trPr>
        <w:tc>
          <w:tcPr>
            <w:tcW w:w="71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>Дата (период) и вид последней налоговой проверки</w:t>
            </w:r>
          </w:p>
        </w:tc>
        <w:tc>
          <w:tcPr>
            <w:tcW w:w="2286" w:type="dxa"/>
            <w:tcBorders>
              <w:left w:val="single" w:sz="4" w:space="0" w:color="000000"/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 w:rsidTr="004F78D7">
        <w:trPr>
          <w:trHeight w:val="280"/>
        </w:trPr>
        <w:tc>
          <w:tcPr>
            <w:tcW w:w="71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>Когда последний раз проводился аудит/компания-Аудитор</w:t>
            </w:r>
          </w:p>
        </w:tc>
        <w:tc>
          <w:tcPr>
            <w:tcW w:w="2286" w:type="dxa"/>
            <w:tcBorders>
              <w:left w:val="single" w:sz="4" w:space="0" w:color="000000"/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  <w:tr w:rsidR="001307C1" w:rsidTr="004F78D7">
        <w:trPr>
          <w:trHeight w:val="280"/>
        </w:trPr>
        <w:tc>
          <w:tcPr>
            <w:tcW w:w="71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307C1" w:rsidRDefault="006F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  <w:r>
              <w:rPr>
                <w:rFonts w:ascii="Museo Sans Cyrl 100" w:eastAsia="Museo Sans Cyrl 100" w:hAnsi="Museo Sans Cyrl 100" w:cs="Museo Sans Cyrl 100"/>
                <w:b/>
                <w:color w:val="000000"/>
                <w:sz w:val="22"/>
                <w:szCs w:val="22"/>
              </w:rPr>
              <w:t>Количество штатных юристов</w:t>
            </w:r>
          </w:p>
        </w:tc>
        <w:tc>
          <w:tcPr>
            <w:tcW w:w="2286" w:type="dxa"/>
            <w:tcBorders>
              <w:left w:val="single" w:sz="4" w:space="0" w:color="000000"/>
              <w:right w:val="single" w:sz="4" w:space="0" w:color="000000"/>
            </w:tcBorders>
          </w:tcPr>
          <w:p w:rsidR="001307C1" w:rsidRDefault="0013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useo Sans Cyrl 100" w:eastAsia="Museo Sans Cyrl 100" w:hAnsi="Museo Sans Cyrl 100" w:cs="Museo Sans Cyrl 100"/>
                <w:color w:val="000000"/>
                <w:sz w:val="22"/>
                <w:szCs w:val="22"/>
              </w:rPr>
            </w:pPr>
          </w:p>
        </w:tc>
      </w:tr>
    </w:tbl>
    <w:p w:rsidR="001307C1" w:rsidRDefault="006F6B3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center"/>
        <w:rPr>
          <w:rFonts w:ascii="Museo Sans Cyrl 100" w:eastAsia="Museo Sans Cyrl 100" w:hAnsi="Museo Sans Cyrl 100" w:cs="Museo Sans Cyrl 100"/>
          <w:color w:val="FF0000"/>
          <w:sz w:val="22"/>
          <w:szCs w:val="22"/>
        </w:rPr>
      </w:pPr>
      <w:r>
        <w:rPr>
          <w:rFonts w:ascii="Museo Sans Cyrl 100" w:eastAsia="Museo Sans Cyrl 100" w:hAnsi="Museo Sans Cyrl 100" w:cs="Museo Sans Cyrl 100"/>
          <w:b/>
          <w:i/>
          <w:color w:val="FF0000"/>
          <w:sz w:val="22"/>
          <w:szCs w:val="22"/>
        </w:rPr>
        <w:t>* поля, обязательные для заполнения/большая просьба их заполнять</w:t>
      </w:r>
    </w:p>
    <w:p w:rsidR="001307C1" w:rsidRDefault="006F6B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useo Sans Cyrl 100" w:eastAsia="Museo Sans Cyrl 100" w:hAnsi="Museo Sans Cyrl 100" w:cs="Museo Sans Cyrl 100"/>
          <w:color w:val="000000"/>
          <w:sz w:val="20"/>
          <w:szCs w:val="20"/>
        </w:rPr>
      </w:pPr>
      <w:r>
        <w:rPr>
          <w:rFonts w:ascii="Museo Sans Cyrl 100" w:eastAsia="Museo Sans Cyrl 100" w:hAnsi="Museo Sans Cyrl 100" w:cs="Museo Sans Cyrl 100"/>
          <w:b/>
          <w:i/>
          <w:color w:val="000000"/>
          <w:sz w:val="20"/>
          <w:szCs w:val="20"/>
        </w:rPr>
        <w:t>Вместе с анкетой просим предоставить сформированную оборотно-сальдовую ведомость за аудируемый период. Обращаем Ваше внимание, что вся информация о Вашем предприятии расценивается нами как конфиденциальная, и ее обработка будет проводиться с учетом этого обстоятельства.</w:t>
      </w:r>
    </w:p>
    <w:p w:rsidR="001307C1" w:rsidRDefault="0013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useo Sans Cyrl 100" w:eastAsia="Museo Sans Cyrl 100" w:hAnsi="Museo Sans Cyrl 100" w:cs="Museo Sans Cyrl 100"/>
          <w:color w:val="000000"/>
          <w:sz w:val="22"/>
          <w:szCs w:val="22"/>
        </w:rPr>
      </w:pPr>
    </w:p>
    <w:p w:rsidR="001307C1" w:rsidRDefault="006F6B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useo Sans Cyrl 100" w:eastAsia="Museo Sans Cyrl 100" w:hAnsi="Museo Sans Cyrl 100" w:cs="Museo Sans Cyrl 100"/>
          <w:color w:val="000000"/>
          <w:sz w:val="22"/>
          <w:szCs w:val="22"/>
        </w:rPr>
      </w:pPr>
      <w:r>
        <w:rPr>
          <w:rFonts w:ascii="Museo Sans Cyrl 100" w:eastAsia="Museo Sans Cyrl 100" w:hAnsi="Museo Sans Cyrl 100" w:cs="Museo Sans Cyrl 100"/>
          <w:b/>
          <w:color w:val="000000"/>
          <w:sz w:val="22"/>
          <w:szCs w:val="22"/>
        </w:rPr>
        <w:t xml:space="preserve">Дата заполнения анкеты: </w:t>
      </w:r>
    </w:p>
    <w:p w:rsidR="001307C1" w:rsidRDefault="006F6B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useo Sans Cyrl 100" w:eastAsia="Museo Sans Cyrl 100" w:hAnsi="Museo Sans Cyrl 100" w:cs="Museo Sans Cyrl 100"/>
          <w:color w:val="000000"/>
          <w:sz w:val="22"/>
          <w:szCs w:val="22"/>
        </w:rPr>
      </w:pPr>
      <w:r>
        <w:rPr>
          <w:rFonts w:ascii="Museo Sans Cyrl 100" w:eastAsia="Museo Sans Cyrl 100" w:hAnsi="Museo Sans Cyrl 100" w:cs="Museo Sans Cyrl 100"/>
          <w:b/>
          <w:color w:val="000000"/>
          <w:sz w:val="22"/>
          <w:szCs w:val="22"/>
        </w:rPr>
        <w:t>Ф.И.О. и должность составителя:</w:t>
      </w:r>
    </w:p>
    <w:sectPr w:rsidR="001307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077" w:bottom="284" w:left="1701" w:header="397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439" w:rsidRDefault="00476439">
      <w:pPr>
        <w:spacing w:line="240" w:lineRule="auto"/>
        <w:ind w:left="0" w:hanging="2"/>
      </w:pPr>
      <w:r>
        <w:separator/>
      </w:r>
    </w:p>
  </w:endnote>
  <w:endnote w:type="continuationSeparator" w:id="0">
    <w:p w:rsidR="00476439" w:rsidRDefault="0047643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useo Sans Cyrl 100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7C1" w:rsidRDefault="006F6B3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1307C1" w:rsidRDefault="001307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7C1" w:rsidRDefault="006F6B3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94567">
      <w:rPr>
        <w:noProof/>
        <w:color w:val="000000"/>
      </w:rPr>
      <w:t>2</w:t>
    </w:r>
    <w:r>
      <w:rPr>
        <w:color w:val="000000"/>
      </w:rPr>
      <w:fldChar w:fldCharType="end"/>
    </w:r>
  </w:p>
  <w:p w:rsidR="001307C1" w:rsidRDefault="001307C1">
    <w:pPr>
      <w:pBdr>
        <w:top w:val="nil"/>
        <w:left w:val="nil"/>
        <w:bottom w:val="nil"/>
        <w:right w:val="nil"/>
        <w:between w:val="nil"/>
      </w:pBdr>
      <w:tabs>
        <w:tab w:val="left" w:pos="1440"/>
      </w:tabs>
      <w:spacing w:line="240" w:lineRule="auto"/>
      <w:ind w:left="0" w:hanging="2"/>
      <w:jc w:val="center"/>
      <w:rPr>
        <w:rFonts w:ascii="Calibri" w:eastAsia="Calibri" w:hAnsi="Calibri" w:cs="Calibri"/>
        <w:color w:val="333F4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7C1" w:rsidRDefault="001307C1">
    <w:pPr>
      <w:pBdr>
        <w:top w:val="nil"/>
        <w:left w:val="nil"/>
        <w:bottom w:val="nil"/>
        <w:right w:val="nil"/>
        <w:between w:val="nil"/>
      </w:pBdr>
      <w:tabs>
        <w:tab w:val="left" w:pos="1440"/>
      </w:tabs>
      <w:spacing w:line="240" w:lineRule="auto"/>
      <w:ind w:left="0" w:hanging="2"/>
      <w:jc w:val="center"/>
      <w:rPr>
        <w:rFonts w:ascii="Calibri" w:eastAsia="Calibri" w:hAnsi="Calibri" w:cs="Calibri"/>
        <w:color w:val="333F4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439" w:rsidRDefault="00476439">
      <w:pPr>
        <w:spacing w:line="240" w:lineRule="auto"/>
        <w:ind w:left="0" w:hanging="2"/>
      </w:pPr>
      <w:r>
        <w:separator/>
      </w:r>
    </w:p>
  </w:footnote>
  <w:footnote w:type="continuationSeparator" w:id="0">
    <w:p w:rsidR="00476439" w:rsidRDefault="0047643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7C1" w:rsidRDefault="006F6B3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3175</wp:posOffset>
          </wp:positionH>
          <wp:positionV relativeFrom="paragraph">
            <wp:posOffset>0</wp:posOffset>
          </wp:positionV>
          <wp:extent cx="5789930" cy="70929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89930" cy="709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7C1" w:rsidRDefault="001307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  <w:p w:rsidR="001307C1" w:rsidRDefault="001307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7C1" w:rsidRDefault="006F6B37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left="0" w:right="-653" w:hanging="2"/>
      <w:jc w:val="center"/>
      <w:rPr>
        <w:rFonts w:ascii="Museo Sans Cyrl 100" w:eastAsia="Museo Sans Cyrl 100" w:hAnsi="Museo Sans Cyrl 100" w:cs="Museo Sans Cyrl 100"/>
        <w:color w:val="000000"/>
        <w:sz w:val="22"/>
        <w:szCs w:val="22"/>
      </w:rPr>
    </w:pPr>
    <w:r>
      <w:rPr>
        <w:rFonts w:ascii="Museo Sans Cyrl 100" w:eastAsia="Museo Sans Cyrl 100" w:hAnsi="Museo Sans Cyrl 100" w:cs="Museo Sans Cyrl 100"/>
        <w:b/>
        <w:color w:val="000000"/>
        <w:sz w:val="22"/>
        <w:szCs w:val="22"/>
      </w:rPr>
      <w:t>АНКЕТА ДЛЯ РАСЧЕТА СТОИМОСТИ</w:t>
    </w:r>
    <w:r w:rsidR="00594567">
      <w:rPr>
        <w:rFonts w:ascii="Museo Sans Cyrl 100" w:eastAsia="Museo Sans Cyrl 100" w:hAnsi="Museo Sans Cyrl 100" w:cs="Museo Sans Cyrl 100"/>
        <w:color w:val="000000"/>
        <w:sz w:val="22"/>
        <w:szCs w:val="22"/>
      </w:rPr>
      <w:t xml:space="preserve"> </w:t>
    </w:r>
    <w:r>
      <w:rPr>
        <w:rFonts w:ascii="Museo Sans Cyrl 100" w:eastAsia="Museo Sans Cyrl 100" w:hAnsi="Museo Sans Cyrl 100" w:cs="Museo Sans Cyrl 100"/>
        <w:b/>
        <w:color w:val="000000"/>
        <w:sz w:val="22"/>
        <w:szCs w:val="22"/>
      </w:rPr>
      <w:t>АУДИТОРСКИХ УСЛУГ</w:t>
    </w:r>
  </w:p>
  <w:p w:rsidR="001307C1" w:rsidRDefault="001307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B385A"/>
    <w:multiLevelType w:val="multilevel"/>
    <w:tmpl w:val="20802730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F9700EE"/>
    <w:multiLevelType w:val="multilevel"/>
    <w:tmpl w:val="D350619C"/>
    <w:lvl w:ilvl="0">
      <w:start w:val="5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510C7264"/>
    <w:multiLevelType w:val="multilevel"/>
    <w:tmpl w:val="4A46F4A6"/>
    <w:lvl w:ilvl="0">
      <w:start w:val="1"/>
      <w:numFmt w:val="bullet"/>
      <w:lvlText w:val="­"/>
      <w:lvlJc w:val="left"/>
      <w:pPr>
        <w:ind w:left="1068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307C1"/>
    <w:rsid w:val="001307C1"/>
    <w:rsid w:val="00476439"/>
    <w:rsid w:val="004F78D7"/>
    <w:rsid w:val="00594567"/>
    <w:rsid w:val="006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3CCE"/>
  <w15:docId w15:val="{AD8CF2C9-947C-4F2E-8767-050433FF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b/>
      <w:bCs/>
      <w:w w:val="100"/>
      <w:position w:val="-1"/>
      <w:sz w:val="27"/>
      <w:szCs w:val="27"/>
      <w:effect w:val="none"/>
      <w:vertAlign w:val="baseline"/>
      <w:cs w:val="0"/>
      <w:em w:val="none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HeaderFooter">
    <w:name w:val="Header &amp; Footer"/>
    <w:pPr>
      <w:tabs>
        <w:tab w:val="right" w:pos="936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val="en-US"/>
    </w:rPr>
  </w:style>
  <w:style w:type="character" w:styleId="aa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3906667@mail.ru</cp:lastModifiedBy>
  <cp:revision>3</cp:revision>
  <dcterms:created xsi:type="dcterms:W3CDTF">2020-10-14T08:07:00Z</dcterms:created>
  <dcterms:modified xsi:type="dcterms:W3CDTF">2022-11-16T14:12:00Z</dcterms:modified>
</cp:coreProperties>
</file>